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1"/>
        <w:tblpPr w:leftFromText="180" w:rightFromText="180" w:vertAnchor="text" w:tblpX="284" w:tblpY="490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992"/>
        <w:gridCol w:w="3261"/>
        <w:gridCol w:w="4961"/>
      </w:tblGrid>
      <w:tr w:rsidR="00407DFE" w:rsidRPr="005D6A87" w14:paraId="504D2E5C" w14:textId="77777777" w:rsidTr="00235EF2">
        <w:trPr>
          <w:trHeight w:val="992"/>
        </w:trPr>
        <w:tc>
          <w:tcPr>
            <w:tcW w:w="148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375C91A" w14:textId="3B403E98" w:rsidR="007B67EB" w:rsidRPr="005D6A87" w:rsidRDefault="00407DFE" w:rsidP="00235EF2">
            <w:pPr>
              <w:jc w:val="center"/>
              <w:rPr>
                <w:rFonts w:ascii="Twinkl" w:eastAsia="Comic Sans MS" w:hAnsi="Twinkl" w:cstheme="majorHAnsi"/>
                <w:b/>
                <w:sz w:val="16"/>
                <w:szCs w:val="16"/>
              </w:rPr>
            </w:pPr>
            <w:proofErr w:type="spellStart"/>
            <w:r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>Overdale</w:t>
            </w:r>
            <w:proofErr w:type="spellEnd"/>
            <w:r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 xml:space="preserve"> Community Primary School</w:t>
            </w:r>
            <w:r w:rsidR="00E111C2"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 xml:space="preserve"> – EYFS Autumn Term</w:t>
            </w:r>
            <w:r w:rsidR="003738A6"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 xml:space="preserve"> </w:t>
            </w:r>
            <w:r w:rsidR="00D00F1D">
              <w:rPr>
                <w:rFonts w:ascii="Twinkl" w:eastAsia="Comic Sans MS" w:hAnsi="Twinkl" w:cstheme="majorHAnsi"/>
                <w:b/>
                <w:sz w:val="16"/>
                <w:szCs w:val="16"/>
              </w:rPr>
              <w:t>1.</w:t>
            </w:r>
            <w:r w:rsidR="004921B7">
              <w:rPr>
                <w:rFonts w:ascii="Twinkl" w:eastAsia="Comic Sans MS" w:hAnsi="Twinkl" w:cstheme="majorHAnsi"/>
                <w:b/>
                <w:sz w:val="16"/>
                <w:szCs w:val="16"/>
              </w:rPr>
              <w:t>2</w:t>
            </w:r>
            <w:r w:rsidR="00E111C2"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 xml:space="preserve"> </w:t>
            </w:r>
            <w:r w:rsidR="003738A6"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>202</w:t>
            </w:r>
            <w:r w:rsidR="00EB24C1">
              <w:rPr>
                <w:rFonts w:ascii="Twinkl" w:eastAsia="Comic Sans MS" w:hAnsi="Twinkl" w:cstheme="majorHAnsi"/>
                <w:b/>
                <w:sz w:val="16"/>
                <w:szCs w:val="16"/>
              </w:rPr>
              <w:t>3</w:t>
            </w:r>
          </w:p>
          <w:p w14:paraId="18B0C39D" w14:textId="374620B3" w:rsidR="00407DFE" w:rsidRPr="005D6A87" w:rsidRDefault="003738A6" w:rsidP="00235EF2">
            <w:pPr>
              <w:jc w:val="center"/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>Theme</w:t>
            </w:r>
            <w:r w:rsidR="004921B7">
              <w:rPr>
                <w:rFonts w:ascii="Twinkl" w:eastAsia="Comic Sans MS" w:hAnsi="Twinkl" w:cstheme="majorHAnsi"/>
                <w:b/>
                <w:sz w:val="16"/>
                <w:szCs w:val="16"/>
              </w:rPr>
              <w:t xml:space="preserve">: </w:t>
            </w:r>
            <w:r w:rsidR="00EB24C1">
              <w:rPr>
                <w:rFonts w:ascii="Twinkl" w:eastAsia="Comic Sans MS" w:hAnsi="Twinkl" w:cstheme="majorHAnsi"/>
                <w:b/>
                <w:sz w:val="16"/>
                <w:szCs w:val="16"/>
              </w:rPr>
              <w:t xml:space="preserve">Let’s Celebrate </w:t>
            </w:r>
          </w:p>
        </w:tc>
      </w:tr>
      <w:tr w:rsidR="00407DFE" w:rsidRPr="005D6A87" w14:paraId="7078F804" w14:textId="77777777" w:rsidTr="00235EF2">
        <w:trPr>
          <w:trHeight w:val="1981"/>
        </w:trPr>
        <w:tc>
          <w:tcPr>
            <w:tcW w:w="6662" w:type="dxa"/>
            <w:gridSpan w:val="2"/>
          </w:tcPr>
          <w:p w14:paraId="3BF84E79" w14:textId="640DE1B8" w:rsidR="00407DFE" w:rsidRPr="005D6A87" w:rsidRDefault="00407DFE" w:rsidP="00235EF2">
            <w:pPr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</w:pPr>
            <w:r w:rsidRPr="005D6A87"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  <w:t>Specific Area:</w:t>
            </w:r>
            <w:r w:rsidR="002A0513" w:rsidRPr="005D6A87"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  <w:t xml:space="preserve"> </w:t>
            </w:r>
            <w:r w:rsidRPr="005D6A87"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  <w:t>Literacy</w:t>
            </w:r>
          </w:p>
          <w:p w14:paraId="7B75FE29" w14:textId="3CA36BD3" w:rsidR="00CB0B21" w:rsidRPr="005D6A87" w:rsidRDefault="00AE6EE8" w:rsidP="00235EF2">
            <w:pPr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>Focus Texts</w:t>
            </w:r>
            <w:r w:rsidR="003738A6" w:rsidRPr="005D6A87"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 xml:space="preserve"> – </w:t>
            </w:r>
            <w:r w:rsidR="00894458"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>Let Me Come In</w:t>
            </w:r>
            <w:r w:rsidR="00CB0B21" w:rsidRPr="005D6A87"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>/</w:t>
            </w:r>
            <w:r w:rsidR="00EB24C1"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>How to Keep Warm</w:t>
            </w:r>
          </w:p>
          <w:p w14:paraId="45FD3765" w14:textId="0AFED426" w:rsidR="00CB0B21" w:rsidRPr="005D6A87" w:rsidRDefault="00CC41F6" w:rsidP="00235EF2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b/>
                <w:noProof/>
                <w:sz w:val="16"/>
                <w:szCs w:val="16"/>
                <w:u w:val="single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BF36957" wp14:editId="51CBC3F5">
                  <wp:simplePos x="0" y="0"/>
                  <wp:positionH relativeFrom="column">
                    <wp:posOffset>3320415</wp:posOffset>
                  </wp:positionH>
                  <wp:positionV relativeFrom="paragraph">
                    <wp:posOffset>104140</wp:posOffset>
                  </wp:positionV>
                  <wp:extent cx="446405" cy="56197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B21" w:rsidRPr="005D6A87">
              <w:rPr>
                <w:rFonts w:ascii="Twinkl" w:eastAsia="Comic Sans MS" w:hAnsi="Twinkl" w:cstheme="majorHAnsi"/>
                <w:sz w:val="16"/>
                <w:szCs w:val="16"/>
              </w:rPr>
              <w:t>We will be learning to oral blend and segment</w:t>
            </w:r>
          </w:p>
          <w:p w14:paraId="50E33BC9" w14:textId="3CFAB6AA" w:rsidR="00CC41F6" w:rsidRDefault="00C10ACA" w:rsidP="00235EF2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>We will practise writing CVC</w:t>
            </w:r>
            <w:r w:rsidR="00894458">
              <w:rPr>
                <w:rFonts w:ascii="Twinkl" w:eastAsia="Comic Sans MS" w:hAnsi="Twinkl" w:cstheme="majorHAnsi"/>
                <w:sz w:val="16"/>
                <w:szCs w:val="16"/>
              </w:rPr>
              <w:t>/CVCC</w:t>
            </w: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 words and tricky </w:t>
            </w:r>
            <w:r w:rsidR="003738A6" w:rsidRPr="005D6A87">
              <w:rPr>
                <w:rFonts w:ascii="Twinkl" w:eastAsia="Comic Sans MS" w:hAnsi="Twinkl" w:cstheme="majorHAnsi"/>
                <w:sz w:val="16"/>
                <w:szCs w:val="16"/>
              </w:rPr>
              <w:t>words using</w:t>
            </w:r>
          </w:p>
          <w:p w14:paraId="261A893A" w14:textId="3B49E5B0" w:rsidR="00C10ACA" w:rsidRPr="005D6A87" w:rsidRDefault="003738A6" w:rsidP="00235EF2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>Phase 2 phonics</w:t>
            </w:r>
          </w:p>
          <w:p w14:paraId="478E6A44" w14:textId="3D221038" w:rsidR="00CB0B21" w:rsidRPr="005D6A87" w:rsidRDefault="00CB0B21" w:rsidP="00235EF2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We will practise letter formation and writing our names </w:t>
            </w:r>
          </w:p>
          <w:p w14:paraId="0806B576" w14:textId="3DF56A61" w:rsidR="00CC41F6" w:rsidRDefault="00CB0B21" w:rsidP="00235EF2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We will be using Talk For Writing to develop our story telling and </w:t>
            </w:r>
          </w:p>
          <w:p w14:paraId="2297CD4F" w14:textId="25B76768" w:rsidR="00CB0B21" w:rsidRPr="005D6A87" w:rsidRDefault="00CB0B21" w:rsidP="00235EF2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>to create our own stories</w:t>
            </w:r>
          </w:p>
          <w:p w14:paraId="5D6885C0" w14:textId="50495757" w:rsidR="00EB24C1" w:rsidRDefault="003738A6" w:rsidP="00235EF2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We will be </w:t>
            </w:r>
            <w:r w:rsidR="008F52E2">
              <w:rPr>
                <w:rFonts w:ascii="Twinkl" w:eastAsia="Comic Sans MS" w:hAnsi="Twinkl" w:cstheme="majorHAnsi"/>
                <w:sz w:val="16"/>
                <w:szCs w:val="16"/>
              </w:rPr>
              <w:t>ordering events, labelling characters, writing based on our topical focus and writing letters</w:t>
            </w:r>
          </w:p>
          <w:p w14:paraId="11EAC4E5" w14:textId="77777777" w:rsidR="00EB24C1" w:rsidRDefault="00EB24C1" w:rsidP="00EB24C1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>
              <w:rPr>
                <w:rFonts w:ascii="Twinkl" w:eastAsia="Comic Sans MS" w:hAnsi="Twinkl" w:cstheme="majorHAnsi"/>
                <w:sz w:val="16"/>
                <w:szCs w:val="16"/>
              </w:rPr>
              <w:t>We will learn new vocabulary with Word Aware</w:t>
            </w:r>
          </w:p>
          <w:p w14:paraId="474BE02A" w14:textId="5D561B68" w:rsidR="009E4C8D" w:rsidRDefault="009E4C8D" w:rsidP="00EB24C1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>
              <w:rPr>
                <w:rFonts w:ascii="Twinkl" w:eastAsia="Comic Sans MS" w:hAnsi="Twinkl" w:cstheme="majorHAnsi"/>
                <w:sz w:val="16"/>
                <w:szCs w:val="16"/>
              </w:rPr>
              <w:t>We will learn poems with The Poetry Basket</w:t>
            </w:r>
          </w:p>
          <w:p w14:paraId="76904DF2" w14:textId="77777777" w:rsidR="00EB24C1" w:rsidRPr="005D6A87" w:rsidRDefault="00EB24C1" w:rsidP="00EB24C1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>
              <w:rPr>
                <w:rFonts w:ascii="Twinkl" w:eastAsia="Comic Sans MS" w:hAnsi="Twinkl" w:cstheme="majorHAnsi"/>
                <w:sz w:val="16"/>
                <w:szCs w:val="16"/>
              </w:rPr>
              <w:t xml:space="preserve">We will share a variety of topical books, non-fiction books, alongside reading for pleasure. </w:t>
            </w:r>
          </w:p>
          <w:p w14:paraId="0C89E7FA" w14:textId="5FFFD85F" w:rsidR="00EB24C1" w:rsidRPr="00CC41F6" w:rsidRDefault="00EB24C1" w:rsidP="00235EF2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</w:p>
        </w:tc>
        <w:tc>
          <w:tcPr>
            <w:tcW w:w="8222" w:type="dxa"/>
            <w:gridSpan w:val="2"/>
          </w:tcPr>
          <w:p w14:paraId="21952CAD" w14:textId="71CCFC81" w:rsidR="007B67EB" w:rsidRPr="005D6A87" w:rsidRDefault="00CC41F6" w:rsidP="00235EF2">
            <w:pPr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</w:pPr>
            <w:r w:rsidRPr="005D6A87">
              <w:rPr>
                <w:rFonts w:ascii="Twinkl" w:hAnsi="Twinkl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2336" behindDoc="0" locked="0" layoutInCell="1" hidden="0" allowOverlap="1" wp14:anchorId="466A0B26" wp14:editId="245A18E0">
                  <wp:simplePos x="0" y="0"/>
                  <wp:positionH relativeFrom="column">
                    <wp:posOffset>4318000</wp:posOffset>
                  </wp:positionH>
                  <wp:positionV relativeFrom="paragraph">
                    <wp:posOffset>119380</wp:posOffset>
                  </wp:positionV>
                  <wp:extent cx="612775" cy="406400"/>
                  <wp:effectExtent l="0" t="0" r="0" b="0"/>
                  <wp:wrapSquare wrapText="bothSides" distT="0" distB="0" distL="114300" distR="114300"/>
                  <wp:docPr id="11" name="image2.jpg" descr="http://www.lakes.k12.in.us/cms/lib07/IN01001338/Centricity/Domain/269/mat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www.lakes.k12.in.us/cms/lib07/IN01001338/Centricity/Domain/269/math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4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DFE" w:rsidRPr="005D6A87"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  <w:t xml:space="preserve">Specific Area: Mathematics </w:t>
            </w:r>
          </w:p>
          <w:p w14:paraId="722C3DEC" w14:textId="77777777" w:rsidR="00C0395A" w:rsidRDefault="002D74F8" w:rsidP="00235EF2">
            <w:pPr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>White Rose</w:t>
            </w:r>
            <w:r w:rsidR="003738A6" w:rsidRPr="005D6A87"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 xml:space="preserve"> </w:t>
            </w:r>
            <w:r w:rsidR="00CC41F6"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 xml:space="preserve">Maths </w:t>
            </w:r>
            <w:r w:rsidR="00C0395A"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 xml:space="preserve">– circles and triangles, 1, 2, 3, 4 and 5, shapes with 4 sides, consolidation </w:t>
            </w:r>
          </w:p>
          <w:p w14:paraId="5B09C4B0" w14:textId="77777777" w:rsidR="00C0395A" w:rsidRDefault="00C0395A" w:rsidP="00235EF2">
            <w:pPr>
              <w:rPr>
                <w:rFonts w:ascii="Twinkl" w:eastAsia="Comic Sans MS" w:hAnsi="Twinkl" w:cstheme="majorHAnsi"/>
                <w:bCs/>
                <w:sz w:val="16"/>
                <w:szCs w:val="16"/>
              </w:rPr>
            </w:pPr>
            <w:r>
              <w:rPr>
                <w:rFonts w:ascii="Twinkl" w:eastAsia="Comic Sans MS" w:hAnsi="Twinkl" w:cstheme="majorHAnsi"/>
                <w:bCs/>
                <w:sz w:val="16"/>
                <w:szCs w:val="16"/>
              </w:rPr>
              <w:t>We will identify and name circles and triangles before making comparisons between the shapes</w:t>
            </w:r>
          </w:p>
          <w:p w14:paraId="6E2E7E5B" w14:textId="77777777" w:rsidR="00C0395A" w:rsidRDefault="00C0395A" w:rsidP="00235EF2">
            <w:pPr>
              <w:rPr>
                <w:rFonts w:ascii="Twinkl" w:eastAsia="Comic Sans MS" w:hAnsi="Twinkl" w:cstheme="majorHAnsi"/>
                <w:bCs/>
                <w:sz w:val="16"/>
                <w:szCs w:val="16"/>
              </w:rPr>
            </w:pPr>
            <w:r>
              <w:rPr>
                <w:rFonts w:ascii="Twinkl" w:eastAsia="Comic Sans MS" w:hAnsi="Twinkl" w:cstheme="majorHAnsi"/>
                <w:bCs/>
                <w:sz w:val="16"/>
                <w:szCs w:val="16"/>
              </w:rPr>
              <w:t xml:space="preserve">We will identify and explore shapes in the environment </w:t>
            </w:r>
          </w:p>
          <w:p w14:paraId="72DFADEE" w14:textId="1754421B" w:rsidR="002D74F8" w:rsidRPr="00496D91" w:rsidRDefault="00C0395A" w:rsidP="00496D91">
            <w:pPr>
              <w:rPr>
                <w:rFonts w:ascii="Twinkl" w:hAnsi="Twinkl" w:cstheme="majorHAnsi"/>
                <w:sz w:val="16"/>
                <w:szCs w:val="16"/>
              </w:rPr>
            </w:pPr>
            <w:r>
              <w:rPr>
                <w:rFonts w:ascii="Twinkl" w:eastAsia="Comic Sans MS" w:hAnsi="Twinkl" w:cstheme="majorHAnsi"/>
                <w:bCs/>
                <w:sz w:val="16"/>
                <w:szCs w:val="16"/>
              </w:rPr>
              <w:t xml:space="preserve">We will </w:t>
            </w:r>
            <w:r w:rsidR="00496D91">
              <w:rPr>
                <w:rFonts w:ascii="Twinkl" w:eastAsia="Comic Sans MS" w:hAnsi="Twinkl" w:cstheme="majorHAnsi"/>
                <w:bCs/>
                <w:sz w:val="16"/>
                <w:szCs w:val="16"/>
              </w:rPr>
              <w:t xml:space="preserve">be using positional language </w:t>
            </w:r>
            <w:r w:rsidR="00496D91">
              <w:rPr>
                <w:rFonts w:ascii="Twinkl" w:hAnsi="Twinkl" w:cstheme="majorHAnsi"/>
                <w:sz w:val="16"/>
                <w:szCs w:val="16"/>
              </w:rPr>
              <w:t xml:space="preserve"> </w:t>
            </w:r>
            <w:r w:rsidR="00496D91">
              <w:rPr>
                <w:rFonts w:ascii="Twinkl" w:hAnsi="Twinkl" w:cstheme="majorHAnsi"/>
                <w:sz w:val="16"/>
                <w:szCs w:val="16"/>
              </w:rPr>
              <w:t>to explain where things are or how to get somewhere</w:t>
            </w:r>
            <w:r w:rsidR="00496D91">
              <w:rPr>
                <w:rFonts w:ascii="Twinkl" w:hAnsi="Twinkl" w:cstheme="majorHAnsi"/>
                <w:sz w:val="16"/>
                <w:szCs w:val="16"/>
              </w:rPr>
              <w:t xml:space="preserve">, </w:t>
            </w:r>
            <w:r w:rsidR="00496D91">
              <w:rPr>
                <w:rFonts w:ascii="Twinkl" w:eastAsia="Comic Sans MS" w:hAnsi="Twinkl" w:cstheme="majorHAnsi"/>
                <w:bCs/>
                <w:sz w:val="16"/>
                <w:szCs w:val="16"/>
              </w:rPr>
              <w:t xml:space="preserve">using vocabulary such as in, under, between, beside, behind </w:t>
            </w:r>
            <w:r w:rsidR="00CC41F6"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 xml:space="preserve"> </w:t>
            </w:r>
          </w:p>
          <w:p w14:paraId="601D0AF6" w14:textId="2F791F52" w:rsidR="00496D91" w:rsidRDefault="00496D91" w:rsidP="00235EF2">
            <w:pPr>
              <w:rPr>
                <w:rFonts w:ascii="Twinkl" w:eastAsia="Comic Sans MS" w:hAnsi="Twinkl" w:cstheme="majorHAnsi"/>
                <w:bCs/>
                <w:sz w:val="16"/>
                <w:szCs w:val="16"/>
              </w:rPr>
            </w:pPr>
            <w:r>
              <w:rPr>
                <w:rFonts w:ascii="Twinkl" w:eastAsia="Comic Sans MS" w:hAnsi="Twinkl" w:cstheme="majorHAnsi"/>
                <w:bCs/>
                <w:sz w:val="16"/>
                <w:szCs w:val="16"/>
              </w:rPr>
              <w:t>We will introduce, find, subitise and represent numbers 4 and 5</w:t>
            </w:r>
          </w:p>
          <w:p w14:paraId="34241294" w14:textId="7B6DAE1D" w:rsidR="00496D91" w:rsidRDefault="00496D91" w:rsidP="00235EF2">
            <w:pPr>
              <w:rPr>
                <w:rFonts w:ascii="Twinkl" w:eastAsia="Comic Sans MS" w:hAnsi="Twinkl" w:cstheme="majorHAnsi"/>
                <w:bCs/>
                <w:sz w:val="16"/>
                <w:szCs w:val="16"/>
              </w:rPr>
            </w:pPr>
            <w:r>
              <w:rPr>
                <w:rFonts w:ascii="Twinkl" w:eastAsia="Comic Sans MS" w:hAnsi="Twinkl" w:cstheme="majorHAnsi"/>
                <w:bCs/>
                <w:sz w:val="16"/>
                <w:szCs w:val="16"/>
              </w:rPr>
              <w:t>We will form these numbers and explore how they are composed</w:t>
            </w:r>
          </w:p>
          <w:p w14:paraId="650AEB81" w14:textId="3591A08C" w:rsidR="00496D91" w:rsidRPr="00496D91" w:rsidRDefault="00496D91" w:rsidP="00235EF2">
            <w:pPr>
              <w:rPr>
                <w:rFonts w:ascii="Twinkl" w:eastAsia="Comic Sans MS" w:hAnsi="Twinkl" w:cstheme="majorHAnsi"/>
                <w:bCs/>
                <w:sz w:val="16"/>
                <w:szCs w:val="16"/>
              </w:rPr>
            </w:pPr>
            <w:r>
              <w:rPr>
                <w:rFonts w:ascii="Twinkl" w:eastAsia="Comic Sans MS" w:hAnsi="Twinkl" w:cstheme="majorHAnsi"/>
                <w:bCs/>
                <w:sz w:val="16"/>
                <w:szCs w:val="16"/>
              </w:rPr>
              <w:t>We will find 1 more and 1 less and look at how we can add/takeaway to make different amounts</w:t>
            </w:r>
          </w:p>
          <w:p w14:paraId="010D559F" w14:textId="77777777" w:rsidR="00496D91" w:rsidRDefault="002A0513" w:rsidP="00235EF2">
            <w:pPr>
              <w:rPr>
                <w:rFonts w:ascii="Twinkl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sz w:val="16"/>
                <w:szCs w:val="16"/>
              </w:rPr>
              <w:t xml:space="preserve">We </w:t>
            </w:r>
            <w:r w:rsidR="00CC41F6">
              <w:rPr>
                <w:rFonts w:ascii="Twinkl" w:hAnsi="Twinkl" w:cstheme="majorHAnsi"/>
                <w:sz w:val="16"/>
                <w:szCs w:val="16"/>
              </w:rPr>
              <w:t xml:space="preserve">will </w:t>
            </w:r>
            <w:r w:rsidR="00496D91">
              <w:rPr>
                <w:rFonts w:ascii="Twinkl" w:hAnsi="Twinkl" w:cstheme="majorHAnsi"/>
                <w:sz w:val="16"/>
                <w:szCs w:val="16"/>
              </w:rPr>
              <w:t xml:space="preserve">then revisit the composition of numbers 1 to 5 and begin to think about number bonds </w:t>
            </w:r>
          </w:p>
          <w:p w14:paraId="54FD653B" w14:textId="2D56C0C6" w:rsidR="00496D91" w:rsidRDefault="00496D91" w:rsidP="00235EF2">
            <w:pPr>
              <w:rPr>
                <w:rFonts w:ascii="Twinkl" w:hAnsi="Twinkl" w:cstheme="majorHAnsi"/>
                <w:sz w:val="16"/>
                <w:szCs w:val="16"/>
              </w:rPr>
            </w:pPr>
            <w:r>
              <w:rPr>
                <w:rFonts w:ascii="Twinkl" w:hAnsi="Twinkl" w:cstheme="majorHAnsi"/>
                <w:sz w:val="16"/>
                <w:szCs w:val="16"/>
              </w:rPr>
              <w:t xml:space="preserve">We will identify, name and combine shapes with 4 sides </w:t>
            </w:r>
          </w:p>
          <w:p w14:paraId="71F09557" w14:textId="1180BADE" w:rsidR="00496D91" w:rsidRDefault="00496D91" w:rsidP="00235EF2">
            <w:pPr>
              <w:rPr>
                <w:rFonts w:ascii="Twinkl" w:hAnsi="Twinkl" w:cstheme="majorHAnsi"/>
                <w:sz w:val="16"/>
                <w:szCs w:val="16"/>
              </w:rPr>
            </w:pPr>
            <w:r>
              <w:rPr>
                <w:rFonts w:ascii="Twinkl" w:hAnsi="Twinkl" w:cstheme="majorHAnsi"/>
                <w:sz w:val="16"/>
                <w:szCs w:val="16"/>
              </w:rPr>
              <w:t>We will be sequencing events and looking at day and night, including time</w:t>
            </w:r>
          </w:p>
          <w:p w14:paraId="39C25D10" w14:textId="7300CE9B" w:rsidR="00CC41F6" w:rsidRPr="005D6A87" w:rsidRDefault="00496D91" w:rsidP="00235EF2">
            <w:pPr>
              <w:rPr>
                <w:rFonts w:ascii="Twinkl" w:hAnsi="Twinkl" w:cstheme="majorHAnsi"/>
                <w:sz w:val="16"/>
                <w:szCs w:val="16"/>
              </w:rPr>
            </w:pPr>
            <w:r>
              <w:rPr>
                <w:rFonts w:ascii="Twinkl" w:hAnsi="Twinkl" w:cstheme="majorHAnsi"/>
                <w:sz w:val="16"/>
                <w:szCs w:val="16"/>
              </w:rPr>
              <w:t>We will then consolidate previous learning such as sorting, comparing and patterns</w:t>
            </w:r>
            <w:r w:rsidR="0068268A">
              <w:rPr>
                <w:rFonts w:ascii="Twinkl" w:hAnsi="Twinkl" w:cstheme="majorHAnsi"/>
                <w:sz w:val="16"/>
                <w:szCs w:val="16"/>
              </w:rPr>
              <w:t xml:space="preserve"> </w:t>
            </w:r>
          </w:p>
        </w:tc>
      </w:tr>
      <w:tr w:rsidR="00FC0B27" w:rsidRPr="005D6A87" w14:paraId="4B0EE64F" w14:textId="77777777" w:rsidTr="00496D91">
        <w:trPr>
          <w:trHeight w:val="2527"/>
        </w:trPr>
        <w:tc>
          <w:tcPr>
            <w:tcW w:w="5670" w:type="dxa"/>
            <w:tcBorders>
              <w:bottom w:val="single" w:sz="4" w:space="0" w:color="000000"/>
            </w:tcBorders>
          </w:tcPr>
          <w:p w14:paraId="6BCF9D0C" w14:textId="169CF323" w:rsidR="00822E97" w:rsidRPr="005D6A87" w:rsidRDefault="00BB011D" w:rsidP="00235EF2">
            <w:pPr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</w:pPr>
            <w:r w:rsidRPr="005D6A87">
              <w:rPr>
                <w:rFonts w:ascii="Twinkl" w:hAnsi="Twinkl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656" behindDoc="0" locked="0" layoutInCell="1" hidden="0" allowOverlap="1" wp14:anchorId="7B9D79D3" wp14:editId="0FCC5B04">
                  <wp:simplePos x="0" y="0"/>
                  <wp:positionH relativeFrom="column">
                    <wp:posOffset>3308350</wp:posOffset>
                  </wp:positionH>
                  <wp:positionV relativeFrom="paragraph">
                    <wp:posOffset>74930</wp:posOffset>
                  </wp:positionV>
                  <wp:extent cx="329565" cy="329565"/>
                  <wp:effectExtent l="0" t="0" r="0" b="0"/>
                  <wp:wrapSquare wrapText="bothSides" distT="0" distB="0" distL="114300" distR="114300"/>
                  <wp:docPr id="12" name="image5.gif" descr="http://www.clipartbest.com/cliparts/K9i/RAb/K9iRAbnc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 descr="http://www.clipartbest.com/cliparts/K9i/RAb/K9iRAbnce.gi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DFE" w:rsidRPr="005D6A87"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  <w:t xml:space="preserve">Specific Area: Knowledge and Understanding of </w:t>
            </w:r>
            <w:r w:rsidR="00FC0B27" w:rsidRPr="005D6A87"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  <w:t>t</w:t>
            </w:r>
            <w:r w:rsidR="00B409BE" w:rsidRPr="005D6A87"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  <w:t xml:space="preserve">he World </w:t>
            </w:r>
          </w:p>
          <w:p w14:paraId="308D64A4" w14:textId="27AD4DDA" w:rsidR="00894458" w:rsidRDefault="00B847B2" w:rsidP="00235EF2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We will be practising </w:t>
            </w:r>
            <w:r w:rsidR="003738A6" w:rsidRPr="005D6A87">
              <w:rPr>
                <w:rFonts w:ascii="Twinkl" w:eastAsia="Comic Sans MS" w:hAnsi="Twinkl" w:cstheme="majorHAnsi"/>
                <w:sz w:val="16"/>
                <w:szCs w:val="16"/>
              </w:rPr>
              <w:t>using an i</w:t>
            </w:r>
            <w:r w:rsidR="00266FFE" w:rsidRPr="005D6A87">
              <w:rPr>
                <w:rFonts w:ascii="Twinkl" w:eastAsia="Comic Sans MS" w:hAnsi="Twinkl" w:cstheme="majorHAnsi"/>
                <w:sz w:val="16"/>
                <w:szCs w:val="16"/>
              </w:rPr>
              <w:t>P</w:t>
            </w:r>
            <w:r w:rsidR="003738A6" w:rsidRPr="005D6A87">
              <w:rPr>
                <w:rFonts w:ascii="Twinkl" w:eastAsia="Comic Sans MS" w:hAnsi="Twinkl" w:cstheme="majorHAnsi"/>
                <w:sz w:val="16"/>
                <w:szCs w:val="16"/>
              </w:rPr>
              <w:t>ad to take photographs</w:t>
            </w:r>
            <w:r w:rsidR="009E4C8D">
              <w:rPr>
                <w:rFonts w:ascii="Twinkl" w:eastAsia="Comic Sans MS" w:hAnsi="Twinkl" w:cstheme="majorHAnsi"/>
                <w:sz w:val="16"/>
                <w:szCs w:val="16"/>
              </w:rPr>
              <w:t>,</w:t>
            </w:r>
            <w:r w:rsidR="00266FFE"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 to </w:t>
            </w:r>
            <w:r w:rsidR="003738A6" w:rsidRPr="005D6A87">
              <w:rPr>
                <w:rFonts w:ascii="Twinkl" w:eastAsia="Comic Sans MS" w:hAnsi="Twinkl" w:cstheme="majorHAnsi"/>
                <w:sz w:val="16"/>
                <w:szCs w:val="16"/>
              </w:rPr>
              <w:t>open QR codes to read books</w:t>
            </w:r>
            <w:r w:rsidR="00266FFE"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 and access educational apps</w:t>
            </w:r>
            <w:r w:rsidR="009E4C8D">
              <w:rPr>
                <w:rFonts w:ascii="Twinkl" w:eastAsia="Comic Sans MS" w:hAnsi="Twinkl" w:cstheme="majorHAnsi"/>
                <w:sz w:val="16"/>
                <w:szCs w:val="16"/>
              </w:rPr>
              <w:t>, as well as to develop ideas</w:t>
            </w:r>
          </w:p>
          <w:p w14:paraId="4520D4E5" w14:textId="77777777" w:rsidR="009E4C8D" w:rsidRDefault="00894458" w:rsidP="00235EF2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3600" behindDoc="0" locked="0" layoutInCell="1" hidden="0" allowOverlap="1" wp14:anchorId="0AA4D5D9" wp14:editId="68627F4A">
                  <wp:simplePos x="0" y="0"/>
                  <wp:positionH relativeFrom="column">
                    <wp:posOffset>3423920</wp:posOffset>
                  </wp:positionH>
                  <wp:positionV relativeFrom="paragraph">
                    <wp:posOffset>21590</wp:posOffset>
                  </wp:positionV>
                  <wp:extent cx="435610" cy="350520"/>
                  <wp:effectExtent l="0" t="0" r="2540" b="0"/>
                  <wp:wrapSquare wrapText="bothSides" distT="0" distB="0" distL="114300" distR="114300"/>
                  <wp:docPr id="1" name="image8.png" descr="http://vle.newbridgehs.leics.sch.uk/pluginfile.php/1809/mod_label/intro/Blue-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ttp://vle.newbridgehs.leics.sch.uk/pluginfile.php/1809/mod_label/intro/Blue-RE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350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We will be learning about different </w:t>
            </w:r>
            <w:r>
              <w:rPr>
                <w:rFonts w:ascii="Twinkl" w:eastAsia="Comic Sans MS" w:hAnsi="Twinkl" w:cstheme="majorHAnsi"/>
                <w:sz w:val="16"/>
                <w:szCs w:val="16"/>
              </w:rPr>
              <w:t>celebrations</w:t>
            </w: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 around the world</w:t>
            </w:r>
            <w:r w:rsidR="004F3145">
              <w:rPr>
                <w:rFonts w:ascii="Twinkl" w:eastAsia="Comic Sans MS" w:hAnsi="Twinkl" w:cstheme="majorHAnsi"/>
                <w:sz w:val="16"/>
                <w:szCs w:val="16"/>
              </w:rPr>
              <w:t>, including</w:t>
            </w:r>
          </w:p>
          <w:p w14:paraId="07D828E0" w14:textId="121FD04E" w:rsidR="00894458" w:rsidRDefault="009E4C8D" w:rsidP="00235EF2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776" behindDoc="0" locked="0" layoutInCell="1" hidden="0" allowOverlap="1" wp14:anchorId="4B6BEB73" wp14:editId="1B67D691">
                  <wp:simplePos x="0" y="0"/>
                  <wp:positionH relativeFrom="column">
                    <wp:posOffset>3532505</wp:posOffset>
                  </wp:positionH>
                  <wp:positionV relativeFrom="paragraph">
                    <wp:posOffset>201295</wp:posOffset>
                  </wp:positionV>
                  <wp:extent cx="339725" cy="318770"/>
                  <wp:effectExtent l="0" t="0" r="3175" b="5080"/>
                  <wp:wrapSquare wrapText="bothSides" distT="0" distB="0" distL="114300" distR="114300"/>
                  <wp:docPr id="2" name="image3.jpg" descr="http://img.scoop.it/sWbUEIiypIoemcOvuqOvEjl72eJkfbmt4t8yenImKBVvK0kTmF0xjctABnaLJIm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://img.scoop.it/sWbUEIiypIoemcOvuqOvEjl72eJkfbmt4t8yenImKBVvK0kTmF0xjctABnaLJIm9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5" cy="318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" w:eastAsia="Comic Sans MS" w:hAnsi="Twinkl" w:cstheme="majorHAnsi"/>
                <w:sz w:val="16"/>
                <w:szCs w:val="16"/>
              </w:rPr>
              <w:t xml:space="preserve">Bonfire Night, </w:t>
            </w:r>
            <w:r w:rsidR="004F3145">
              <w:rPr>
                <w:rFonts w:ascii="Twinkl" w:eastAsia="Comic Sans MS" w:hAnsi="Twinkl" w:cstheme="majorHAnsi"/>
                <w:sz w:val="16"/>
                <w:szCs w:val="16"/>
              </w:rPr>
              <w:t xml:space="preserve">Children in Need, </w:t>
            </w:r>
            <w:r>
              <w:rPr>
                <w:rFonts w:ascii="Twinkl" w:eastAsia="Comic Sans MS" w:hAnsi="Twinkl" w:cstheme="majorHAnsi"/>
                <w:sz w:val="16"/>
                <w:szCs w:val="16"/>
              </w:rPr>
              <w:t xml:space="preserve">Diwali, </w:t>
            </w:r>
            <w:r w:rsidR="004F3145">
              <w:rPr>
                <w:rFonts w:ascii="Twinkl" w:eastAsia="Comic Sans MS" w:hAnsi="Twinkl" w:cstheme="majorHAnsi"/>
                <w:sz w:val="16"/>
                <w:szCs w:val="16"/>
              </w:rPr>
              <w:t>Thanksgiving, Hannukah</w:t>
            </w:r>
            <w:r>
              <w:rPr>
                <w:rFonts w:ascii="Twinkl" w:eastAsia="Comic Sans MS" w:hAnsi="Twinkl" w:cstheme="majorHAnsi"/>
                <w:sz w:val="16"/>
                <w:szCs w:val="16"/>
              </w:rPr>
              <w:t xml:space="preserve">, Advent and </w:t>
            </w:r>
            <w:r w:rsidR="004F3145">
              <w:rPr>
                <w:rFonts w:ascii="Twinkl" w:eastAsia="Comic Sans MS" w:hAnsi="Twinkl" w:cstheme="majorHAnsi"/>
                <w:sz w:val="16"/>
                <w:szCs w:val="16"/>
              </w:rPr>
              <w:t>Christmas. We will</w:t>
            </w:r>
            <w:r>
              <w:rPr>
                <w:rFonts w:ascii="Twinkl" w:eastAsia="Comic Sans MS" w:hAnsi="Twinkl" w:cstheme="majorHAnsi"/>
                <w:sz w:val="16"/>
                <w:szCs w:val="16"/>
              </w:rPr>
              <w:t xml:space="preserve"> identify </w:t>
            </w:r>
            <w:r w:rsidR="004F3145">
              <w:rPr>
                <w:rFonts w:ascii="Twinkl" w:eastAsia="Comic Sans MS" w:hAnsi="Twinkl" w:cstheme="majorHAnsi"/>
                <w:sz w:val="16"/>
                <w:szCs w:val="16"/>
              </w:rPr>
              <w:t xml:space="preserve">on our classroom map the countries we visit during this learning.  </w:t>
            </w:r>
          </w:p>
          <w:p w14:paraId="637D180A" w14:textId="53C8EAB4" w:rsidR="00894458" w:rsidRPr="005D6A87" w:rsidRDefault="00894458" w:rsidP="00235EF2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>We will be looking at</w:t>
            </w:r>
            <w:r>
              <w:rPr>
                <w:rFonts w:ascii="Twinkl" w:eastAsia="Comic Sans MS" w:hAnsi="Twinkl" w:cstheme="majorHAnsi"/>
                <w:sz w:val="16"/>
                <w:szCs w:val="16"/>
              </w:rPr>
              <w:t xml:space="preserve"> how people prepare for celebrations and the</w:t>
            </w: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 similarities and differences between </w:t>
            </w:r>
            <w:r>
              <w:rPr>
                <w:rFonts w:ascii="Twinkl" w:eastAsia="Comic Sans MS" w:hAnsi="Twinkl" w:cstheme="majorHAnsi"/>
                <w:sz w:val="16"/>
                <w:szCs w:val="16"/>
              </w:rPr>
              <w:t>those that we celebrate</w:t>
            </w:r>
            <w:r w:rsidR="009E4C8D">
              <w:rPr>
                <w:rFonts w:ascii="Twinkl" w:eastAsia="Comic Sans MS" w:hAnsi="Twinkl" w:cstheme="majorHAnsi"/>
                <w:sz w:val="16"/>
                <w:szCs w:val="16"/>
              </w:rPr>
              <w:t xml:space="preserve">. </w:t>
            </w:r>
          </w:p>
          <w:p w14:paraId="7ADC39D9" w14:textId="73289097" w:rsidR="00E05006" w:rsidRPr="005D6A87" w:rsidRDefault="004F3145" w:rsidP="00235EF2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7728" behindDoc="0" locked="0" layoutInCell="1" hidden="0" allowOverlap="1" wp14:anchorId="2F40A7CB" wp14:editId="639478FB">
                  <wp:simplePos x="0" y="0"/>
                  <wp:positionH relativeFrom="column">
                    <wp:posOffset>3502025</wp:posOffset>
                  </wp:positionH>
                  <wp:positionV relativeFrom="paragraph">
                    <wp:posOffset>87630</wp:posOffset>
                  </wp:positionV>
                  <wp:extent cx="424815" cy="339725"/>
                  <wp:effectExtent l="0" t="0" r="0" b="3175"/>
                  <wp:wrapSquare wrapText="bothSides" distT="0" distB="0" distL="114300" distR="114300"/>
                  <wp:docPr id="6" name="image10.png" descr="http://4.bp.blogspot.com/-9x_ReTkX9II/UjB_9BlrAHI/AAAAAAAAA1I/jsNU6SmvYSQ/s1600/Microscope-clip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http://4.bp.blogspot.com/-9x_ReTkX9II/UjB_9BlrAHI/AAAAAAAAA1I/jsNU6SmvYSQ/s1600/Microscope-clipart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" cy="339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4458">
              <w:rPr>
                <w:rFonts w:ascii="Twinkl" w:eastAsia="Comic Sans MS" w:hAnsi="Twinkl" w:cstheme="majorHAnsi"/>
                <w:sz w:val="16"/>
                <w:szCs w:val="16"/>
              </w:rPr>
              <w:t>We will be immersing ourselves in all things ‘Autumn’, including learning about hibernation, how to keep warm and changes in time</w:t>
            </w:r>
            <w:r w:rsidR="009E4C8D">
              <w:rPr>
                <w:rFonts w:ascii="Twinkl" w:eastAsia="Comic Sans MS" w:hAnsi="Twinkl" w:cstheme="majorHAnsi"/>
                <w:sz w:val="16"/>
                <w:szCs w:val="16"/>
              </w:rPr>
              <w:t>.</w:t>
            </w:r>
          </w:p>
          <w:p w14:paraId="7143E4E4" w14:textId="0C54F21E" w:rsidR="00266FFE" w:rsidRDefault="00EC7536" w:rsidP="00235EF2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We will be discussing </w:t>
            </w:r>
            <w:r w:rsidR="00894458">
              <w:rPr>
                <w:rFonts w:ascii="Twinkl" w:eastAsia="Comic Sans MS" w:hAnsi="Twinkl" w:cstheme="majorHAnsi"/>
                <w:sz w:val="16"/>
                <w:szCs w:val="16"/>
              </w:rPr>
              <w:t>times that are special to us and why</w:t>
            </w:r>
            <w:r w:rsidR="009E4C8D">
              <w:rPr>
                <w:rFonts w:ascii="Twinkl" w:eastAsia="Comic Sans MS" w:hAnsi="Twinkl" w:cstheme="majorHAnsi"/>
                <w:sz w:val="16"/>
                <w:szCs w:val="16"/>
              </w:rPr>
              <w:t xml:space="preserve">. </w:t>
            </w:r>
          </w:p>
          <w:p w14:paraId="7687ABFD" w14:textId="0BE74BA4" w:rsidR="009E4C8D" w:rsidRPr="005D6A87" w:rsidRDefault="009E4C8D" w:rsidP="009E4C8D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14:paraId="4DDE0045" w14:textId="62682F6C" w:rsidR="00407DFE" w:rsidRPr="005D6A87" w:rsidRDefault="00407DFE" w:rsidP="00235EF2">
            <w:pPr>
              <w:rPr>
                <w:rFonts w:ascii="Twinkl" w:eastAsia="Comic Sans MS" w:hAnsi="Twinkl" w:cs="Comic Sans MS"/>
                <w:sz w:val="16"/>
                <w:szCs w:val="16"/>
              </w:rPr>
            </w:pPr>
          </w:p>
          <w:p w14:paraId="58BD3E8B" w14:textId="6A49E245" w:rsidR="00407DFE" w:rsidRPr="005D6A87" w:rsidRDefault="00894458" w:rsidP="00235EF2">
            <w:pPr>
              <w:jc w:val="center"/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 xml:space="preserve">Celebrations </w:t>
            </w:r>
          </w:p>
          <w:p w14:paraId="6F152E6A" w14:textId="3483A7B3" w:rsidR="00C10ACA" w:rsidRPr="005D6A87" w:rsidRDefault="00C10ACA" w:rsidP="00235EF2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</w:p>
          <w:p w14:paraId="1AA28322" w14:textId="5F505B5B" w:rsidR="00C10ACA" w:rsidRPr="005D6A87" w:rsidRDefault="00C10ACA" w:rsidP="00235EF2">
            <w:pPr>
              <w:jc w:val="center"/>
              <w:rPr>
                <w:rFonts w:ascii="Twinkl" w:eastAsia="Comic Sans MS" w:hAnsi="Twinkl" w:cstheme="majorHAnsi"/>
                <w:b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>BIG QUESTION</w:t>
            </w:r>
          </w:p>
          <w:p w14:paraId="678D751C" w14:textId="156E7C70" w:rsidR="003738A6" w:rsidRPr="005D6A87" w:rsidRDefault="003738A6" w:rsidP="00235EF2">
            <w:pPr>
              <w:jc w:val="center"/>
              <w:rPr>
                <w:rFonts w:ascii="Twinkl" w:eastAsia="Comic Sans MS" w:hAnsi="Twinkl" w:cstheme="majorHAnsi"/>
                <w:b/>
                <w:sz w:val="16"/>
                <w:szCs w:val="16"/>
              </w:rPr>
            </w:pPr>
          </w:p>
          <w:p w14:paraId="011696A7" w14:textId="72FD96F9" w:rsidR="00407DFE" w:rsidRPr="005D6A87" w:rsidRDefault="0068268A" w:rsidP="00235EF2">
            <w:pPr>
              <w:jc w:val="center"/>
              <w:rPr>
                <w:rFonts w:ascii="Twinkl" w:eastAsia="Comic Sans MS" w:hAnsi="Twinkl" w:cs="Comic Sans MS"/>
                <w:sz w:val="16"/>
                <w:szCs w:val="16"/>
              </w:rPr>
            </w:pPr>
            <w:r>
              <w:rPr>
                <w:rFonts w:ascii="Twinkl" w:eastAsia="Comic Sans MS" w:hAnsi="Twinkl" w:cstheme="majorHAnsi"/>
                <w:b/>
                <w:sz w:val="16"/>
                <w:szCs w:val="16"/>
              </w:rPr>
              <w:t xml:space="preserve">How do people around the world celebrate different occasions? </w:t>
            </w:r>
          </w:p>
          <w:p w14:paraId="5A9E3B37" w14:textId="37C906CF" w:rsidR="00B409BE" w:rsidRPr="005D6A87" w:rsidRDefault="00B409BE" w:rsidP="00235EF2">
            <w:pPr>
              <w:jc w:val="center"/>
              <w:rPr>
                <w:rFonts w:ascii="Twinkl" w:eastAsia="Comic Sans MS" w:hAnsi="Twinkl" w:cs="Comic Sans MS"/>
                <w:sz w:val="16"/>
                <w:szCs w:val="16"/>
              </w:rPr>
            </w:pPr>
          </w:p>
        </w:tc>
        <w:tc>
          <w:tcPr>
            <w:tcW w:w="4961" w:type="dxa"/>
          </w:tcPr>
          <w:p w14:paraId="1163F3E9" w14:textId="1C550B49" w:rsidR="00292FA7" w:rsidRPr="005D6A87" w:rsidRDefault="00407DFE" w:rsidP="00235EF2">
            <w:pPr>
              <w:rPr>
                <w:rFonts w:ascii="Twinkl" w:hAnsi="Twinkl" w:cstheme="majorHAnsi"/>
                <w:b/>
                <w:sz w:val="16"/>
                <w:szCs w:val="16"/>
                <w:u w:val="single"/>
              </w:rPr>
            </w:pPr>
            <w:r w:rsidRPr="005D6A87"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  <w:t>Specific Area: Personal and Social Development (PSED)</w:t>
            </w:r>
            <w:r w:rsidRPr="005D6A87">
              <w:rPr>
                <w:rFonts w:ascii="Twinkl" w:hAnsi="Twinkl" w:cstheme="majorHAnsi"/>
                <w:b/>
                <w:sz w:val="16"/>
                <w:szCs w:val="16"/>
                <w:u w:val="single"/>
              </w:rPr>
              <w:t xml:space="preserve"> </w:t>
            </w:r>
            <w:bookmarkStart w:id="0" w:name="_gjdgxs" w:colFirst="0" w:colLast="0"/>
            <w:bookmarkEnd w:id="0"/>
          </w:p>
          <w:p w14:paraId="4B3DFF37" w14:textId="50A32344" w:rsidR="00E05006" w:rsidRDefault="00B847B2" w:rsidP="00235EF2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sz w:val="16"/>
                <w:szCs w:val="16"/>
              </w:rPr>
              <w:t xml:space="preserve">We will be learning about </w:t>
            </w:r>
            <w:r w:rsidR="00CC41F6">
              <w:rPr>
                <w:rFonts w:ascii="Twinkl" w:hAnsi="Twinkl" w:cstheme="majorHAnsi"/>
                <w:sz w:val="16"/>
                <w:szCs w:val="16"/>
              </w:rPr>
              <w:t xml:space="preserve">respecting </w:t>
            </w:r>
            <w:r w:rsidRPr="005D6A87">
              <w:rPr>
                <w:rFonts w:ascii="Twinkl" w:hAnsi="Twinkl" w:cstheme="majorHAnsi"/>
                <w:sz w:val="16"/>
                <w:szCs w:val="16"/>
              </w:rPr>
              <w:t>ourselves</w:t>
            </w:r>
            <w:r w:rsidR="00CC41F6">
              <w:rPr>
                <w:rFonts w:ascii="Twinkl" w:hAnsi="Twinkl" w:cstheme="majorHAnsi"/>
                <w:sz w:val="16"/>
                <w:szCs w:val="16"/>
              </w:rPr>
              <w:t xml:space="preserve">, </w:t>
            </w:r>
            <w:r w:rsidRPr="005D6A87">
              <w:rPr>
                <w:rFonts w:ascii="Twinkl" w:hAnsi="Twinkl" w:cstheme="majorHAnsi"/>
                <w:sz w:val="16"/>
                <w:szCs w:val="16"/>
              </w:rPr>
              <w:t>others</w:t>
            </w:r>
            <w:r w:rsidR="00CC41F6">
              <w:rPr>
                <w:rFonts w:ascii="Twinkl" w:hAnsi="Twinkl" w:cstheme="majorHAnsi"/>
                <w:sz w:val="16"/>
                <w:szCs w:val="16"/>
              </w:rPr>
              <w:t xml:space="preserve"> and our environment</w:t>
            </w:r>
            <w:r w:rsidR="00BB011D" w:rsidRPr="005D6A87">
              <w:rPr>
                <w:rFonts w:ascii="Twinkl" w:hAnsi="Twinkl" w:cstheme="majorHAnsi"/>
                <w:sz w:val="16"/>
                <w:szCs w:val="16"/>
              </w:rPr>
              <w:t xml:space="preserve"> </w:t>
            </w:r>
          </w:p>
          <w:p w14:paraId="58703A52" w14:textId="5DC2DE42" w:rsidR="00CC41F6" w:rsidRDefault="00CC41F6" w:rsidP="00235EF2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>
              <w:rPr>
                <w:rFonts w:ascii="Twinkl" w:hAnsi="Twinkl" w:cstheme="majorHAnsi"/>
                <w:sz w:val="16"/>
                <w:szCs w:val="16"/>
              </w:rPr>
              <w:t xml:space="preserve">We will think about </w:t>
            </w:r>
            <w:r w:rsidR="00C0395A">
              <w:rPr>
                <w:rFonts w:ascii="Twinkl" w:hAnsi="Twinkl" w:cstheme="majorHAnsi"/>
                <w:sz w:val="16"/>
                <w:szCs w:val="16"/>
              </w:rPr>
              <w:t xml:space="preserve">building relationships, sharing and our uniqueness </w:t>
            </w:r>
          </w:p>
          <w:p w14:paraId="14CA5822" w14:textId="0E1598D7" w:rsidR="00BB011D" w:rsidRPr="005D6A87" w:rsidRDefault="00C0395A" w:rsidP="00235EF2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>
              <w:rPr>
                <w:rFonts w:ascii="Twinkl" w:hAnsi="Twinkl" w:cstheme="majorHAnsi"/>
                <w:sz w:val="16"/>
                <w:szCs w:val="16"/>
              </w:rPr>
              <w:t xml:space="preserve">We will celebrate our similarities and differences </w:t>
            </w:r>
            <w:r w:rsidR="00CC41F6">
              <w:rPr>
                <w:rFonts w:ascii="Twinkl" w:hAnsi="Twinkl" w:cstheme="majorHAnsi"/>
                <w:sz w:val="16"/>
                <w:szCs w:val="16"/>
              </w:rPr>
              <w:t xml:space="preserve"> </w:t>
            </w:r>
          </w:p>
          <w:p w14:paraId="2383572E" w14:textId="77777777" w:rsidR="009E4C8D" w:rsidRDefault="00C0395A" w:rsidP="009E4C8D">
            <w:pPr>
              <w:pStyle w:val="NoSpacing"/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</w:pPr>
            <w:r w:rsidRPr="005D6A87">
              <w:rPr>
                <w:rFonts w:ascii="Twinkl" w:hAnsi="Twinkl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5680" behindDoc="0" locked="0" layoutInCell="1" hidden="0" allowOverlap="1" wp14:anchorId="285EA10F" wp14:editId="22196339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149225</wp:posOffset>
                  </wp:positionV>
                  <wp:extent cx="650875" cy="663575"/>
                  <wp:effectExtent l="0" t="0" r="0" b="3175"/>
                  <wp:wrapSquare wrapText="bothSides" distT="0" distB="0" distL="114300" distR="114300"/>
                  <wp:docPr id="4" name="image1.jpg" descr="http://img.cdn.schooljotter2.com/sampled/2386220/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img.cdn.schooljotter2.com/sampled/2386220/207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663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4C8D" w:rsidRPr="005D6A87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>We will</w:t>
            </w:r>
            <w:r w:rsidR="009E4C8D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 xml:space="preserve"> </w:t>
            </w:r>
            <w:r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 xml:space="preserve">continue to </w:t>
            </w:r>
            <w:r w:rsidR="009E4C8D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 xml:space="preserve">identify our feelings and </w:t>
            </w:r>
            <w:r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 xml:space="preserve">use </w:t>
            </w:r>
            <w:r w:rsidR="009E4C8D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 xml:space="preserve">the </w:t>
            </w:r>
            <w:proofErr w:type="spellStart"/>
            <w:r w:rsidR="009E4C8D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>Colour</w:t>
            </w:r>
            <w:proofErr w:type="spellEnd"/>
            <w:r w:rsidR="009E4C8D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 xml:space="preserve"> Monster as a way</w:t>
            </w:r>
            <w:r w:rsidR="009E4C8D" w:rsidRPr="005D6A87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 xml:space="preserve"> to support children in </w:t>
            </w:r>
            <w:proofErr w:type="spellStart"/>
            <w:r w:rsidR="009E4C8D" w:rsidRPr="005D6A87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>recognising</w:t>
            </w:r>
            <w:proofErr w:type="spellEnd"/>
            <w:r w:rsidR="009E4C8D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 xml:space="preserve"> and coping with</w:t>
            </w:r>
            <w:r w:rsidR="009E4C8D" w:rsidRPr="005D6A87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 xml:space="preserve"> different emotions</w:t>
            </w:r>
          </w:p>
          <w:p w14:paraId="00B43417" w14:textId="370FCBDF" w:rsidR="00C0395A" w:rsidRPr="0074473A" w:rsidRDefault="00C0395A" w:rsidP="00C0395A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continue to widen our experiences and f</w:t>
            </w:r>
            <w:r w:rsidRPr="0074473A">
              <w:rPr>
                <w:rFonts w:ascii="Twinkl" w:hAnsi="Twinkl"/>
                <w:sz w:val="16"/>
                <w:szCs w:val="16"/>
              </w:rPr>
              <w:t>ocus on developing confidence to try new things</w:t>
            </w:r>
          </w:p>
          <w:p w14:paraId="4290E0DA" w14:textId="605BFAD4" w:rsidR="00C0395A" w:rsidRPr="005D6A87" w:rsidRDefault="00C0395A" w:rsidP="00C0395A">
            <w:pPr>
              <w:pStyle w:val="NoSpacing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continue to discuss h</w:t>
            </w:r>
            <w:r w:rsidRPr="0074473A">
              <w:rPr>
                <w:rFonts w:ascii="Twinkl" w:hAnsi="Twinkl"/>
                <w:sz w:val="16"/>
                <w:szCs w:val="16"/>
              </w:rPr>
              <w:t>ealthy habits: having a balanced diet, healthy teeth, looking after our bodies.</w:t>
            </w:r>
          </w:p>
        </w:tc>
      </w:tr>
      <w:tr w:rsidR="00FC0B27" w:rsidRPr="005D6A87" w14:paraId="7273FD77" w14:textId="77777777" w:rsidTr="00496D91">
        <w:trPr>
          <w:trHeight w:val="2251"/>
        </w:trPr>
        <w:tc>
          <w:tcPr>
            <w:tcW w:w="5670" w:type="dxa"/>
            <w:tcBorders>
              <w:bottom w:val="single" w:sz="4" w:space="0" w:color="auto"/>
            </w:tcBorders>
          </w:tcPr>
          <w:p w14:paraId="15A639BF" w14:textId="260A162D" w:rsidR="009B2241" w:rsidRPr="005D6A87" w:rsidRDefault="00407DFE" w:rsidP="00235EF2">
            <w:pPr>
              <w:pStyle w:val="NoSpacing"/>
              <w:rPr>
                <w:rFonts w:ascii="Twinkl" w:hAnsi="Twinkl" w:cstheme="majorHAnsi"/>
                <w:b/>
                <w:sz w:val="16"/>
                <w:szCs w:val="16"/>
                <w:u w:val="single"/>
              </w:rPr>
            </w:pPr>
            <w:r w:rsidRPr="005D6A87">
              <w:rPr>
                <w:rFonts w:ascii="Twinkl" w:hAnsi="Twinkl" w:cstheme="majorHAnsi"/>
                <w:b/>
                <w:sz w:val="16"/>
                <w:szCs w:val="16"/>
                <w:u w:val="single"/>
              </w:rPr>
              <w:t>Specific Area: Physical Development</w:t>
            </w:r>
            <w:r w:rsidR="007B67EB" w:rsidRPr="005D6A87">
              <w:rPr>
                <w:rFonts w:ascii="Twinkl" w:hAnsi="Twinkl" w:cstheme="majorHAnsi"/>
                <w:b/>
                <w:sz w:val="16"/>
                <w:szCs w:val="16"/>
                <w:u w:val="single"/>
              </w:rPr>
              <w:t xml:space="preserve"> </w:t>
            </w:r>
          </w:p>
          <w:p w14:paraId="6907CF0C" w14:textId="0B55A0BE" w:rsidR="00894458" w:rsidRDefault="00BB011D" w:rsidP="00235EF2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bCs/>
                <w:sz w:val="16"/>
                <w:szCs w:val="16"/>
              </w:rPr>
              <w:t xml:space="preserve">This half term we will </w:t>
            </w:r>
            <w:r w:rsidR="00894458">
              <w:rPr>
                <w:rFonts w:ascii="Twinkl" w:hAnsi="Twinkl" w:cstheme="majorHAnsi"/>
                <w:bCs/>
                <w:sz w:val="16"/>
                <w:szCs w:val="16"/>
              </w:rPr>
              <w:t>continue to</w:t>
            </w:r>
            <w:r w:rsidRPr="005D6A87">
              <w:rPr>
                <w:rFonts w:ascii="Twinkl" w:hAnsi="Twinkl" w:cstheme="majorHAnsi"/>
                <w:bCs/>
                <w:sz w:val="16"/>
                <w:szCs w:val="16"/>
              </w:rPr>
              <w:t xml:space="preserve"> </w:t>
            </w:r>
            <w:r w:rsidR="009B2241" w:rsidRPr="005D6A87">
              <w:rPr>
                <w:rFonts w:ascii="Twinkl" w:hAnsi="Twinkl" w:cstheme="majorHAnsi"/>
                <w:sz w:val="16"/>
                <w:szCs w:val="16"/>
              </w:rPr>
              <w:t xml:space="preserve">focus on </w:t>
            </w:r>
            <w:r w:rsidR="00894458">
              <w:rPr>
                <w:rFonts w:ascii="Twinkl" w:hAnsi="Twinkl" w:cstheme="majorHAnsi"/>
                <w:sz w:val="16"/>
                <w:szCs w:val="16"/>
              </w:rPr>
              <w:t xml:space="preserve">getting changed independently, for example taking on and off jumpers/shoes and putting on coats </w:t>
            </w:r>
          </w:p>
          <w:p w14:paraId="68306EC1" w14:textId="50B4A208" w:rsidR="00896983" w:rsidRPr="005D6A87" w:rsidRDefault="00894458" w:rsidP="00235EF2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>
              <w:rPr>
                <w:rFonts w:ascii="Twinkl" w:hAnsi="Twinkl" w:cstheme="majorHAnsi"/>
                <w:sz w:val="16"/>
                <w:szCs w:val="16"/>
              </w:rPr>
              <w:t xml:space="preserve">In PE we will be </w:t>
            </w:r>
            <w:r w:rsidR="00896983" w:rsidRPr="005D6A87">
              <w:rPr>
                <w:rFonts w:ascii="Twinkl" w:hAnsi="Twinkl" w:cstheme="majorHAnsi"/>
                <w:sz w:val="16"/>
                <w:szCs w:val="16"/>
              </w:rPr>
              <w:t>developing our</w:t>
            </w:r>
            <w:r>
              <w:rPr>
                <w:rFonts w:ascii="Twinkl" w:hAnsi="Twinkl" w:cstheme="majorHAnsi"/>
                <w:sz w:val="16"/>
                <w:szCs w:val="16"/>
              </w:rPr>
              <w:t xml:space="preserve"> </w:t>
            </w:r>
            <w:r w:rsidR="009E4C8D">
              <w:rPr>
                <w:rFonts w:ascii="Twinkl" w:hAnsi="Twinkl" w:cstheme="majorHAnsi"/>
                <w:sz w:val="16"/>
                <w:szCs w:val="16"/>
              </w:rPr>
              <w:t>fine motor skills, including threading, building and using the strength in our hands to manipulate objects</w:t>
            </w:r>
            <w:r w:rsidR="009E4C8D" w:rsidRPr="00E142CC">
              <w:rPr>
                <w:rFonts w:ascii="Twinkl" w:hAnsi="Twinkl"/>
                <w:i/>
                <w:iCs/>
                <w:sz w:val="16"/>
                <w:szCs w:val="16"/>
              </w:rPr>
              <w:t xml:space="preserve"> </w:t>
            </w:r>
          </w:p>
          <w:p w14:paraId="25020E15" w14:textId="3A9251C1" w:rsidR="007B67EB" w:rsidRPr="005D6A87" w:rsidRDefault="00896983" w:rsidP="00235EF2">
            <w:pPr>
              <w:pStyle w:val="NoSpacing"/>
              <w:rPr>
                <w:rFonts w:ascii="Twinkl" w:hAnsi="Twinkl" w:cstheme="majorHAnsi"/>
                <w:bCs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sz w:val="16"/>
                <w:szCs w:val="16"/>
              </w:rPr>
              <w:t>We will learn</w:t>
            </w:r>
            <w:r w:rsidR="00C10ACA" w:rsidRPr="005D6A87">
              <w:rPr>
                <w:rFonts w:ascii="Twinkl" w:hAnsi="Twinkl" w:cstheme="majorHAnsi"/>
                <w:sz w:val="16"/>
                <w:szCs w:val="16"/>
              </w:rPr>
              <w:t xml:space="preserve"> a</w:t>
            </w:r>
            <w:r w:rsidRPr="005D6A87">
              <w:rPr>
                <w:rFonts w:ascii="Twinkl" w:hAnsi="Twinkl" w:cstheme="majorHAnsi"/>
                <w:sz w:val="16"/>
                <w:szCs w:val="16"/>
              </w:rPr>
              <w:t>bout</w:t>
            </w:r>
            <w:r w:rsidR="00C10ACA" w:rsidRPr="005D6A87">
              <w:rPr>
                <w:rFonts w:ascii="Twinkl" w:hAnsi="Twinkl" w:cstheme="majorHAnsi"/>
                <w:sz w:val="16"/>
                <w:szCs w:val="16"/>
              </w:rPr>
              <w:t xml:space="preserve"> how we</w:t>
            </w:r>
            <w:r w:rsidRPr="005D6A87">
              <w:rPr>
                <w:rFonts w:ascii="Twinkl" w:hAnsi="Twinkl" w:cstheme="majorHAnsi"/>
                <w:sz w:val="16"/>
                <w:szCs w:val="16"/>
              </w:rPr>
              <w:t xml:space="preserve"> can</w:t>
            </w:r>
            <w:r w:rsidR="00C10ACA" w:rsidRPr="005D6A87">
              <w:rPr>
                <w:rFonts w:ascii="Twinkl" w:hAnsi="Twinkl" w:cstheme="majorHAnsi"/>
                <w:sz w:val="16"/>
                <w:szCs w:val="16"/>
              </w:rPr>
              <w:t xml:space="preserve"> look after our bodies</w:t>
            </w:r>
            <w:r w:rsidRPr="005D6A87">
              <w:rPr>
                <w:rFonts w:ascii="Twinkl" w:hAnsi="Twinkl" w:cstheme="majorHAnsi"/>
                <w:sz w:val="16"/>
                <w:szCs w:val="16"/>
              </w:rPr>
              <w:t xml:space="preserve">, including </w:t>
            </w:r>
            <w:r w:rsidR="00894458">
              <w:rPr>
                <w:rFonts w:ascii="Twinkl" w:hAnsi="Twinkl" w:cstheme="majorHAnsi"/>
                <w:sz w:val="16"/>
                <w:szCs w:val="16"/>
              </w:rPr>
              <w:t>appropriate clothing as the seasons chan</w:t>
            </w:r>
            <w:r w:rsidR="004F3145">
              <w:rPr>
                <w:rFonts w:ascii="Twinkl" w:hAnsi="Twinkl" w:cstheme="majorHAnsi"/>
                <w:sz w:val="16"/>
                <w:szCs w:val="16"/>
              </w:rPr>
              <w:t>ges</w:t>
            </w:r>
            <w:r w:rsidR="009E4C8D">
              <w:rPr>
                <w:rFonts w:ascii="Twinkl" w:hAnsi="Twinkl" w:cstheme="majorHAnsi"/>
                <w:sz w:val="16"/>
                <w:szCs w:val="16"/>
              </w:rPr>
              <w:t>. We will continue to discuss healthy feelings and habits.</w:t>
            </w:r>
          </w:p>
          <w:p w14:paraId="0B7474E1" w14:textId="0A173E68" w:rsidR="00512DD2" w:rsidRPr="005D6A87" w:rsidRDefault="00C10ACA" w:rsidP="00235EF2">
            <w:pPr>
              <w:pStyle w:val="NoSpacing"/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>In literacy we will be practising our handwriting and making sure</w:t>
            </w:r>
          </w:p>
          <w:p w14:paraId="5AE31039" w14:textId="38C1C19F" w:rsidR="00CC4471" w:rsidRPr="005D6A87" w:rsidRDefault="00496D91" w:rsidP="00235EF2">
            <w:pPr>
              <w:pStyle w:val="NoSpacing"/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9EF5803" wp14:editId="00E2E9DC">
                  <wp:simplePos x="0" y="0"/>
                  <wp:positionH relativeFrom="column">
                    <wp:posOffset>3013075</wp:posOffset>
                  </wp:positionH>
                  <wp:positionV relativeFrom="paragraph">
                    <wp:posOffset>3175</wp:posOffset>
                  </wp:positionV>
                  <wp:extent cx="464820" cy="464820"/>
                  <wp:effectExtent l="0" t="0" r="0" b="0"/>
                  <wp:wrapNone/>
                  <wp:docPr id="17" name="Picture 17" descr="C:\Users\stquinnl\AppData\Local\Microsoft\Windows\Temporary Internet Files\Content.IE5\JABRP5JY\homemade-playdoug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quinnl\AppData\Local\Microsoft\Windows\Temporary Internet Files\Content.IE5\JABRP5JY\homemade-playdoug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0ACA" w:rsidRPr="005D6A87">
              <w:rPr>
                <w:rFonts w:ascii="Twinkl" w:eastAsia="Comic Sans MS" w:hAnsi="Twinkl" w:cstheme="majorHAnsi"/>
                <w:sz w:val="16"/>
                <w:szCs w:val="16"/>
              </w:rPr>
              <w:t>that we get the size and shape of the letters correct</w:t>
            </w:r>
          </w:p>
          <w:p w14:paraId="5A53E9EE" w14:textId="6CC90DCA" w:rsidR="00512DD2" w:rsidRPr="005D6A87" w:rsidRDefault="00896983" w:rsidP="00235EF2">
            <w:pPr>
              <w:pStyle w:val="NoSpacing"/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We will be developing our fine motor skills through activities </w:t>
            </w:r>
          </w:p>
          <w:p w14:paraId="706C78BF" w14:textId="5A810CAA" w:rsidR="009E4C8D" w:rsidRPr="005D6A87" w:rsidRDefault="00896983" w:rsidP="009E4C8D">
            <w:pPr>
              <w:pStyle w:val="NoSpacing"/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such as pen disco, dough disco alongside developing scissor skills </w:t>
            </w:r>
          </w:p>
        </w:tc>
        <w:tc>
          <w:tcPr>
            <w:tcW w:w="4253" w:type="dxa"/>
            <w:gridSpan w:val="2"/>
          </w:tcPr>
          <w:p w14:paraId="0C6139D7" w14:textId="3545F8BC" w:rsidR="00FC0B27" w:rsidRPr="005D6A87" w:rsidRDefault="00407DFE" w:rsidP="00235EF2">
            <w:pPr>
              <w:pStyle w:val="NoSpacing"/>
              <w:rPr>
                <w:rFonts w:ascii="Twinkl" w:hAnsi="Twinkl" w:cstheme="majorHAnsi"/>
                <w:b/>
                <w:sz w:val="16"/>
                <w:szCs w:val="16"/>
                <w:u w:val="single"/>
              </w:rPr>
            </w:pPr>
            <w:r w:rsidRPr="005D6A87">
              <w:rPr>
                <w:rFonts w:ascii="Twinkl" w:hAnsi="Twinkl" w:cstheme="majorHAnsi"/>
                <w:b/>
                <w:sz w:val="16"/>
                <w:szCs w:val="16"/>
                <w:u w:val="single"/>
              </w:rPr>
              <w:t xml:space="preserve">Prime Area: Communication and </w:t>
            </w:r>
          </w:p>
          <w:p w14:paraId="08F4A9BA" w14:textId="395F145C" w:rsidR="007B67EB" w:rsidRPr="005D6A87" w:rsidRDefault="00407DFE" w:rsidP="00235EF2">
            <w:pPr>
              <w:pStyle w:val="NoSpacing"/>
              <w:rPr>
                <w:rFonts w:ascii="Twinkl" w:hAnsi="Twinkl" w:cstheme="majorHAnsi"/>
                <w:b/>
                <w:sz w:val="16"/>
                <w:szCs w:val="16"/>
                <w:u w:val="single"/>
              </w:rPr>
            </w:pPr>
            <w:r w:rsidRPr="005D6A87">
              <w:rPr>
                <w:rFonts w:ascii="Twinkl" w:hAnsi="Twinkl" w:cstheme="majorHAnsi"/>
                <w:b/>
                <w:sz w:val="16"/>
                <w:szCs w:val="16"/>
                <w:u w:val="single"/>
              </w:rPr>
              <w:t>Language</w:t>
            </w:r>
            <w:r w:rsidRPr="005D6A87">
              <w:rPr>
                <w:rFonts w:ascii="Twinkl" w:hAnsi="Twinkl" w:cstheme="majorHAnsi"/>
                <w:b/>
                <w:noProof/>
                <w:sz w:val="16"/>
                <w:szCs w:val="16"/>
                <w:u w:val="single"/>
                <w:lang w:eastAsia="en-GB"/>
              </w:rPr>
              <w:t xml:space="preserve"> </w:t>
            </w:r>
          </w:p>
          <w:p w14:paraId="2D1FF606" w14:textId="5B64C48D" w:rsidR="00CC4471" w:rsidRPr="005D6A87" w:rsidRDefault="00B847B2" w:rsidP="00235EF2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sz w:val="16"/>
                <w:szCs w:val="16"/>
              </w:rPr>
              <w:t>We will be focusing on our speaking and listening skills – taking turns to speak and listening to each other</w:t>
            </w:r>
            <w:r w:rsidR="009E4C8D">
              <w:rPr>
                <w:rFonts w:ascii="Twinkl" w:hAnsi="Twinkl" w:cstheme="majorHAnsi"/>
                <w:sz w:val="16"/>
                <w:szCs w:val="16"/>
              </w:rPr>
              <w:t xml:space="preserve"> </w:t>
            </w:r>
            <w:r w:rsidR="004F3145">
              <w:rPr>
                <w:rFonts w:ascii="Twinkl" w:hAnsi="Twinkl" w:cstheme="majorHAnsi"/>
                <w:sz w:val="16"/>
                <w:szCs w:val="16"/>
              </w:rPr>
              <w:t xml:space="preserve">during small group sessions and whole class circle times </w:t>
            </w:r>
          </w:p>
          <w:p w14:paraId="56A555F5" w14:textId="6C028172" w:rsidR="00B847B2" w:rsidRDefault="00B847B2" w:rsidP="00235EF2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sz w:val="16"/>
                <w:szCs w:val="16"/>
              </w:rPr>
              <w:t>We will be focusing on our oral blending skills and listening to sounds in words</w:t>
            </w:r>
            <w:r w:rsidR="009E4C8D">
              <w:rPr>
                <w:rFonts w:ascii="Twinkl" w:hAnsi="Twinkl" w:cstheme="majorHAnsi"/>
                <w:sz w:val="16"/>
                <w:szCs w:val="16"/>
              </w:rPr>
              <w:t xml:space="preserve"> in order to identify them</w:t>
            </w:r>
          </w:p>
          <w:p w14:paraId="621DE5F9" w14:textId="21EBBAED" w:rsidR="004F3145" w:rsidRDefault="009E4C8D" w:rsidP="00235EF2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b/>
                <w:noProof/>
                <w:sz w:val="16"/>
                <w:szCs w:val="16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02AFAC" wp14:editId="4CD8D39C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97790</wp:posOffset>
                      </wp:positionV>
                      <wp:extent cx="372110" cy="265430"/>
                      <wp:effectExtent l="57150" t="19050" r="27940" b="134620"/>
                      <wp:wrapNone/>
                      <wp:docPr id="3" name="Oval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26543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1226DB" w14:textId="77777777" w:rsidR="00407DFE" w:rsidRDefault="00407DFE" w:rsidP="0040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2AFAC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3" o:spid="_x0000_s1026" type="#_x0000_t63" style="position:absolute;margin-left:173.15pt;margin-top:7.7pt;width:29.3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" adj="6300,24300" fillcolor="white [3212]" strokecolor="black [3213]">
                      <v:shadow on="t" color="black" opacity="22937f" origin=",.5" offset="0,.63889mm"/>
                      <v:textbox>
                        <w:txbxContent>
                          <w:p w14:paraId="591226DB" w14:textId="77777777" w:rsidR="00407DFE" w:rsidRDefault="00407DFE" w:rsidP="00407D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145">
              <w:rPr>
                <w:rFonts w:ascii="Twinkl" w:hAnsi="Twinkl" w:cstheme="majorHAnsi"/>
                <w:sz w:val="16"/>
                <w:szCs w:val="16"/>
              </w:rPr>
              <w:t xml:space="preserve">We will be using our Word Aware </w:t>
            </w:r>
          </w:p>
          <w:p w14:paraId="20306439" w14:textId="203CE47C" w:rsidR="004F3145" w:rsidRDefault="004F3145" w:rsidP="00235EF2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>
              <w:rPr>
                <w:rFonts w:ascii="Twinkl" w:hAnsi="Twinkl" w:cstheme="majorHAnsi"/>
                <w:sz w:val="16"/>
                <w:szCs w:val="16"/>
              </w:rPr>
              <w:t xml:space="preserve">scheme to learn new vocabulary with </w:t>
            </w:r>
          </w:p>
          <w:p w14:paraId="5A2DE30E" w14:textId="2D6C6E46" w:rsidR="009E4C8D" w:rsidRDefault="004F3145" w:rsidP="00235EF2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>
              <w:rPr>
                <w:rFonts w:ascii="Twinkl" w:hAnsi="Twinkl" w:cstheme="majorHAnsi"/>
                <w:sz w:val="16"/>
                <w:szCs w:val="16"/>
              </w:rPr>
              <w:t>Concept Cat</w:t>
            </w:r>
          </w:p>
          <w:p w14:paraId="5F27F357" w14:textId="1BC539FE" w:rsidR="009E4C8D" w:rsidRDefault="004F3145" w:rsidP="009E4C8D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>
              <w:rPr>
                <w:rFonts w:ascii="Twinkl" w:hAnsi="Twinkl" w:cstheme="majorHAnsi"/>
                <w:sz w:val="16"/>
                <w:szCs w:val="16"/>
              </w:rPr>
              <w:t xml:space="preserve">We will be focusing on offering our own ideas and using newly introduced vocabulary </w:t>
            </w:r>
          </w:p>
          <w:p w14:paraId="1AAF4618" w14:textId="07B76C60" w:rsidR="009E4C8D" w:rsidRDefault="009E4C8D" w:rsidP="009E4C8D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>
              <w:rPr>
                <w:rFonts w:ascii="Twinkl" w:hAnsi="Twinkl" w:cstheme="majorHAnsi"/>
                <w:sz w:val="16"/>
                <w:szCs w:val="16"/>
              </w:rPr>
              <w:t xml:space="preserve">We will communicate our own stories </w:t>
            </w:r>
            <w:r>
              <w:rPr>
                <w:rFonts w:ascii="Twinkl" w:hAnsi="Twinkl" w:cstheme="majorHAnsi"/>
                <w:sz w:val="16"/>
                <w:szCs w:val="16"/>
              </w:rPr>
              <w:t xml:space="preserve">in Talk for Writing and practise performing in these sessions </w:t>
            </w:r>
          </w:p>
          <w:p w14:paraId="3E2E1986" w14:textId="1D719E2A" w:rsidR="009E4C8D" w:rsidRPr="004F3145" w:rsidRDefault="009E4C8D" w:rsidP="00235EF2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</w:p>
        </w:tc>
        <w:tc>
          <w:tcPr>
            <w:tcW w:w="4961" w:type="dxa"/>
          </w:tcPr>
          <w:p w14:paraId="0995FF40" w14:textId="765649F9" w:rsidR="007B67EB" w:rsidRPr="005D6A87" w:rsidRDefault="00340CCF" w:rsidP="00235EF2">
            <w:pPr>
              <w:pStyle w:val="NoSpacing"/>
              <w:rPr>
                <w:rFonts w:ascii="Twinkl" w:eastAsia="Comic Sans MS" w:hAnsi="Twinkl" w:cs="Comic Sans MS"/>
                <w:b/>
                <w:sz w:val="16"/>
                <w:szCs w:val="16"/>
                <w:u w:val="single"/>
              </w:rPr>
            </w:pPr>
            <w:r w:rsidRPr="005D6A87">
              <w:rPr>
                <w:rFonts w:ascii="Twinkl" w:eastAsia="Comic Sans MS" w:hAnsi="Twinkl" w:cs="Comic Sans MS"/>
                <w:b/>
                <w:sz w:val="16"/>
                <w:szCs w:val="16"/>
                <w:u w:val="single"/>
              </w:rPr>
              <w:t>Specific Area: E</w:t>
            </w:r>
            <w:r w:rsidR="00407DFE" w:rsidRPr="005D6A87">
              <w:rPr>
                <w:rFonts w:ascii="Twinkl" w:eastAsia="Comic Sans MS" w:hAnsi="Twinkl" w:cs="Comic Sans MS"/>
                <w:b/>
                <w:sz w:val="16"/>
                <w:szCs w:val="16"/>
                <w:u w:val="single"/>
              </w:rPr>
              <w:t>xpressive Arts and Design Music</w:t>
            </w:r>
          </w:p>
          <w:p w14:paraId="7056B894" w14:textId="6C3F822B" w:rsidR="00C0395A" w:rsidRDefault="00EC7536" w:rsidP="00235EF2">
            <w:pPr>
              <w:pStyle w:val="NoSpacing"/>
              <w:rPr>
                <w:rFonts w:ascii="Twinkl" w:hAnsi="Twinkl"/>
                <w:sz w:val="16"/>
                <w:szCs w:val="16"/>
              </w:rPr>
            </w:pPr>
            <w:r w:rsidRPr="005D6A87">
              <w:rPr>
                <w:rFonts w:ascii="Twinkl" w:hAnsi="Twinkl"/>
                <w:sz w:val="16"/>
                <w:szCs w:val="16"/>
              </w:rPr>
              <w:t xml:space="preserve">We will be exploring </w:t>
            </w:r>
            <w:r w:rsidR="004F3145">
              <w:rPr>
                <w:rFonts w:ascii="Twinkl" w:hAnsi="Twinkl"/>
                <w:sz w:val="16"/>
                <w:szCs w:val="16"/>
              </w:rPr>
              <w:t>colour mixing to create firework pictures</w:t>
            </w:r>
            <w:r w:rsidRPr="005D6A87">
              <w:rPr>
                <w:rFonts w:ascii="Twinkl" w:hAnsi="Twinkl"/>
                <w:sz w:val="16"/>
                <w:szCs w:val="16"/>
              </w:rPr>
              <w:t xml:space="preserve"> </w:t>
            </w:r>
            <w:r w:rsidR="00C0395A">
              <w:rPr>
                <w:rFonts w:ascii="Twinkl" w:hAnsi="Twinkl"/>
                <w:sz w:val="16"/>
                <w:szCs w:val="16"/>
              </w:rPr>
              <w:t>and will develop our joining techniques to create rockets</w:t>
            </w:r>
          </w:p>
          <w:p w14:paraId="79F33057" w14:textId="3AE2EE16" w:rsidR="00C0395A" w:rsidRDefault="00C0395A" w:rsidP="00235EF2">
            <w:pPr>
              <w:pStyle w:val="NoSpacing"/>
              <w:rPr>
                <w:rFonts w:ascii="Twinkl" w:hAnsi="Twinkl"/>
                <w:sz w:val="16"/>
                <w:szCs w:val="16"/>
              </w:rPr>
            </w:pPr>
            <w:r w:rsidRPr="005D6A87">
              <w:rPr>
                <w:rFonts w:ascii="Twinkl" w:hAnsi="Twinkl"/>
                <w:b/>
                <w:noProof/>
                <w:sz w:val="16"/>
                <w:szCs w:val="16"/>
                <w:u w:val="single"/>
                <w:lang w:eastAsia="en-GB"/>
              </w:rPr>
              <w:drawing>
                <wp:anchor distT="0" distB="0" distL="114300" distR="114300" simplePos="0" relativeHeight="251665408" behindDoc="0" locked="0" layoutInCell="1" hidden="0" allowOverlap="1" wp14:anchorId="46552725" wp14:editId="2CB23F6F">
                  <wp:simplePos x="0" y="0"/>
                  <wp:positionH relativeFrom="column">
                    <wp:posOffset>1849755</wp:posOffset>
                  </wp:positionH>
                  <wp:positionV relativeFrom="paragraph">
                    <wp:posOffset>196850</wp:posOffset>
                  </wp:positionV>
                  <wp:extent cx="658495" cy="457200"/>
                  <wp:effectExtent l="0" t="0" r="8255" b="0"/>
                  <wp:wrapSquare wrapText="bothSides" distT="0" distB="0" distL="114300" distR="114300"/>
                  <wp:docPr id="7" name="image6.gif" descr="http://art.phillipmartin.info/arts_art_supplie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gif" descr="http://art.phillipmartin.info/arts_art_supplies.gif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Twinkl" w:hAnsi="Twinkl"/>
                <w:sz w:val="16"/>
                <w:szCs w:val="16"/>
              </w:rPr>
              <w:t>We will begin to think about design processes before making things</w:t>
            </w:r>
          </w:p>
          <w:p w14:paraId="65E1BC0A" w14:textId="728543DB" w:rsidR="00C0395A" w:rsidRDefault="00C0395A" w:rsidP="00235EF2">
            <w:pPr>
              <w:pStyle w:val="NoSpacing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use clay to make Diya lamps</w:t>
            </w:r>
          </w:p>
          <w:p w14:paraId="13BE4067" w14:textId="08868B98" w:rsidR="00C0395A" w:rsidRDefault="00C0395A" w:rsidP="00235EF2">
            <w:pPr>
              <w:pStyle w:val="NoSpacing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make scarecrow masks to celebrate Thanksgiving</w:t>
            </w:r>
          </w:p>
          <w:p w14:paraId="3093795B" w14:textId="73A7EAD7" w:rsidR="00C0395A" w:rsidRDefault="00C0395A" w:rsidP="00235EF2">
            <w:pPr>
              <w:pStyle w:val="NoSpacing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We will be creating character props to support Talk for Writing learning  </w:t>
            </w:r>
          </w:p>
          <w:p w14:paraId="799C97D8" w14:textId="1BD7A508" w:rsidR="004F3145" w:rsidRPr="005D6A87" w:rsidRDefault="00C0395A" w:rsidP="00C0395A">
            <w:pPr>
              <w:pStyle w:val="NoSpacing"/>
              <w:rPr>
                <w:rFonts w:ascii="Twinkl" w:hAnsi="Twinkl"/>
                <w:sz w:val="16"/>
                <w:szCs w:val="16"/>
              </w:rPr>
            </w:pPr>
            <w:r w:rsidRPr="005D6A87">
              <w:rPr>
                <w:rFonts w:ascii="Twinkl" w:hAnsi="Twinkl"/>
                <w:sz w:val="16"/>
                <w:szCs w:val="16"/>
              </w:rPr>
              <w:t xml:space="preserve">We will be learning simple rhymes and songs </w:t>
            </w:r>
            <w:r>
              <w:rPr>
                <w:rFonts w:ascii="Twinkl" w:hAnsi="Twinkl"/>
                <w:sz w:val="16"/>
                <w:szCs w:val="16"/>
              </w:rPr>
              <w:t xml:space="preserve">linked to our theme </w:t>
            </w:r>
          </w:p>
          <w:p w14:paraId="4F76AF21" w14:textId="7853FA15" w:rsidR="004F3145" w:rsidRDefault="003738A6" w:rsidP="00235EF2">
            <w:pPr>
              <w:pStyle w:val="NoSpacing"/>
              <w:rPr>
                <w:rFonts w:ascii="Twinkl" w:hAnsi="Twinkl"/>
                <w:sz w:val="16"/>
                <w:szCs w:val="16"/>
              </w:rPr>
            </w:pPr>
            <w:r w:rsidRPr="005D6A87">
              <w:rPr>
                <w:rFonts w:ascii="Twinkl" w:hAnsi="Twinkl"/>
                <w:sz w:val="16"/>
                <w:szCs w:val="16"/>
              </w:rPr>
              <w:t>We will be learning</w:t>
            </w:r>
            <w:r w:rsidR="004F3145">
              <w:rPr>
                <w:rFonts w:ascii="Twinkl" w:hAnsi="Twinkl"/>
                <w:sz w:val="16"/>
                <w:szCs w:val="16"/>
              </w:rPr>
              <w:t xml:space="preserve"> Nativity songs and practising our performance </w:t>
            </w:r>
          </w:p>
          <w:p w14:paraId="0087BD40" w14:textId="28628A62" w:rsidR="004F3145" w:rsidRPr="005D6A87" w:rsidRDefault="004F3145" w:rsidP="00235EF2">
            <w:pPr>
              <w:pStyle w:val="NoSpacing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We will have access to our classroom </w:t>
            </w:r>
            <w:r w:rsidR="00C0395A">
              <w:rPr>
                <w:rFonts w:ascii="Twinkl" w:hAnsi="Twinkl"/>
                <w:sz w:val="16"/>
                <w:szCs w:val="16"/>
              </w:rPr>
              <w:t>home</w:t>
            </w:r>
            <w:r>
              <w:rPr>
                <w:rFonts w:ascii="Twinkl" w:hAnsi="Twinkl"/>
                <w:sz w:val="16"/>
                <w:szCs w:val="16"/>
              </w:rPr>
              <w:t xml:space="preserve"> </w:t>
            </w:r>
            <w:r w:rsidR="00C0395A">
              <w:rPr>
                <w:rFonts w:ascii="Twinkl" w:hAnsi="Twinkl"/>
                <w:sz w:val="16"/>
                <w:szCs w:val="16"/>
              </w:rPr>
              <w:t xml:space="preserve">corner that will be enhanced throughout the half term </w:t>
            </w: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</w:tr>
    </w:tbl>
    <w:p w14:paraId="6E8140E1" w14:textId="632FF984" w:rsidR="00C0395A" w:rsidRPr="005D6A87" w:rsidRDefault="00C0395A" w:rsidP="00C0395A">
      <w:pPr>
        <w:spacing w:line="240" w:lineRule="auto"/>
        <w:jc w:val="both"/>
        <w:rPr>
          <w:rFonts w:ascii="Twinkl" w:hAnsi="Twinkl" w:cstheme="majorHAnsi"/>
          <w:color w:val="000000"/>
          <w:sz w:val="16"/>
          <w:szCs w:val="16"/>
        </w:rPr>
      </w:pPr>
    </w:p>
    <w:p w14:paraId="305730AF" w14:textId="2ED49517" w:rsidR="00C4734D" w:rsidRPr="005D6A87" w:rsidRDefault="00C4734D" w:rsidP="00235EF2">
      <w:pPr>
        <w:spacing w:line="240" w:lineRule="auto"/>
        <w:jc w:val="both"/>
        <w:rPr>
          <w:rFonts w:ascii="Twinkl" w:hAnsi="Twinkl" w:cstheme="majorHAnsi"/>
          <w:color w:val="000000"/>
          <w:sz w:val="16"/>
          <w:szCs w:val="16"/>
        </w:rPr>
      </w:pPr>
    </w:p>
    <w:sectPr w:rsidR="00C4734D" w:rsidRPr="005D6A87"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2DE6"/>
    <w:multiLevelType w:val="hybridMultilevel"/>
    <w:tmpl w:val="B89484A6"/>
    <w:lvl w:ilvl="0" w:tplc="B204DFD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63008"/>
    <w:multiLevelType w:val="hybridMultilevel"/>
    <w:tmpl w:val="C632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947277">
    <w:abstractNumId w:val="0"/>
  </w:num>
  <w:num w:numId="2" w16cid:durableId="942343154">
    <w:abstractNumId w:val="0"/>
  </w:num>
  <w:num w:numId="3" w16cid:durableId="172271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1D"/>
    <w:rsid w:val="00072F49"/>
    <w:rsid w:val="00167DB2"/>
    <w:rsid w:val="00190FBD"/>
    <w:rsid w:val="00235EF2"/>
    <w:rsid w:val="0026202D"/>
    <w:rsid w:val="00266FFE"/>
    <w:rsid w:val="00292FA7"/>
    <w:rsid w:val="0029521F"/>
    <w:rsid w:val="002A0513"/>
    <w:rsid w:val="002D74F8"/>
    <w:rsid w:val="00340CCF"/>
    <w:rsid w:val="003738A6"/>
    <w:rsid w:val="00407DFE"/>
    <w:rsid w:val="00456236"/>
    <w:rsid w:val="004921B7"/>
    <w:rsid w:val="00496D91"/>
    <w:rsid w:val="004B0286"/>
    <w:rsid w:val="004F3145"/>
    <w:rsid w:val="00512DD2"/>
    <w:rsid w:val="0058564F"/>
    <w:rsid w:val="00591B88"/>
    <w:rsid w:val="005D6A87"/>
    <w:rsid w:val="005E2500"/>
    <w:rsid w:val="00614F1B"/>
    <w:rsid w:val="006178FF"/>
    <w:rsid w:val="00660574"/>
    <w:rsid w:val="0068268A"/>
    <w:rsid w:val="006C6C6A"/>
    <w:rsid w:val="00717504"/>
    <w:rsid w:val="007A70E5"/>
    <w:rsid w:val="007B67EB"/>
    <w:rsid w:val="00803B20"/>
    <w:rsid w:val="00822E97"/>
    <w:rsid w:val="0088141F"/>
    <w:rsid w:val="00894458"/>
    <w:rsid w:val="00896983"/>
    <w:rsid w:val="008F52E2"/>
    <w:rsid w:val="009B2241"/>
    <w:rsid w:val="009C76D3"/>
    <w:rsid w:val="009E4C8D"/>
    <w:rsid w:val="00AE6EE8"/>
    <w:rsid w:val="00B409BE"/>
    <w:rsid w:val="00B65959"/>
    <w:rsid w:val="00B847B2"/>
    <w:rsid w:val="00BB011D"/>
    <w:rsid w:val="00BD2E1D"/>
    <w:rsid w:val="00C0395A"/>
    <w:rsid w:val="00C10ACA"/>
    <w:rsid w:val="00C4734D"/>
    <w:rsid w:val="00CB0B21"/>
    <w:rsid w:val="00CC41F6"/>
    <w:rsid w:val="00CC4471"/>
    <w:rsid w:val="00D00F1D"/>
    <w:rsid w:val="00D300A2"/>
    <w:rsid w:val="00DC257B"/>
    <w:rsid w:val="00E05006"/>
    <w:rsid w:val="00E111C2"/>
    <w:rsid w:val="00E95570"/>
    <w:rsid w:val="00EB24C1"/>
    <w:rsid w:val="00EC7536"/>
    <w:rsid w:val="00F02AF2"/>
    <w:rsid w:val="00F30021"/>
    <w:rsid w:val="00F36CCA"/>
    <w:rsid w:val="00F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C85D"/>
  <w15:docId w15:val="{E9D18079-A178-4BD5-B77D-E8247D8E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F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esson Plan Char"/>
    <w:link w:val="ListParagraph"/>
    <w:uiPriority w:val="34"/>
    <w:locked/>
    <w:rsid w:val="007B67EB"/>
    <w:rPr>
      <w:rFonts w:ascii="BPreplay" w:hAnsi="BPreplay"/>
      <w:color w:val="1C1C1C"/>
      <w:szCs w:val="30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7B67EB"/>
    <w:pPr>
      <w:widowControl/>
      <w:numPr>
        <w:numId w:val="1"/>
      </w:numPr>
      <w:spacing w:after="0" w:line="240" w:lineRule="auto"/>
      <w:contextualSpacing/>
      <w:jc w:val="both"/>
    </w:pPr>
    <w:rPr>
      <w:rFonts w:ascii="BPreplay" w:hAnsi="BPreplay"/>
      <w:color w:val="1C1C1C"/>
      <w:szCs w:val="30"/>
    </w:rPr>
  </w:style>
  <w:style w:type="character" w:styleId="Hyperlink">
    <w:name w:val="Hyperlink"/>
    <w:uiPriority w:val="99"/>
    <w:unhideWhenUsed/>
    <w:qFormat/>
    <w:rsid w:val="007B67EB"/>
    <w:rPr>
      <w:b/>
      <w:color w:val="00B0F0"/>
      <w:u w:val="single"/>
    </w:rPr>
  </w:style>
  <w:style w:type="paragraph" w:styleId="NoSpacing">
    <w:name w:val="No Spacing"/>
    <w:uiPriority w:val="1"/>
    <w:qFormat/>
    <w:rsid w:val="007B67E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B011D"/>
  </w:style>
  <w:style w:type="character" w:customStyle="1" w:styleId="eop">
    <w:name w:val="eop"/>
    <w:basedOn w:val="DefaultParagraphFont"/>
    <w:rsid w:val="00BB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653C1A190244BB2855BD6915EF911" ma:contentTypeVersion="17" ma:contentTypeDescription="Create a new document." ma:contentTypeScope="" ma:versionID="fcc0746a91ad8cca8d0fb5a240c1775f">
  <xsd:schema xmlns:xsd="http://www.w3.org/2001/XMLSchema" xmlns:xs="http://www.w3.org/2001/XMLSchema" xmlns:p="http://schemas.microsoft.com/office/2006/metadata/properties" xmlns:ns2="aeb1018d-6ac3-4153-8873-468ba639bc0e" xmlns:ns3="63c63f01-8069-450b-8eec-17a01d36b750" targetNamespace="http://schemas.microsoft.com/office/2006/metadata/properties" ma:root="true" ma:fieldsID="ed558d9fa1aa6068b266c8019b2c8a93" ns2:_="" ns3:_="">
    <xsd:import namespace="aeb1018d-6ac3-4153-8873-468ba639bc0e"/>
    <xsd:import namespace="63c63f01-8069-450b-8eec-17a01d36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1018d-6ac3-4153-8873-468ba639b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d3f1ac-fdf5-4d16-8a27-58f3967b75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3f01-8069-450b-8eec-17a01d36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15e2d4-4663-4123-baa6-3ceea099ef1a}" ma:internalName="TaxCatchAll" ma:showField="CatchAllData" ma:web="63c63f01-8069-450b-8eec-17a01d36b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c63f01-8069-450b-8eec-17a01d36b750" xsi:nil="true"/>
    <lcf76f155ced4ddcb4097134ff3c332f xmlns="aeb1018d-6ac3-4153-8873-468ba639bc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7934F-C4C1-40BF-AD1A-1B6FE68100E3}"/>
</file>

<file path=customXml/itemProps2.xml><?xml version="1.0" encoding="utf-8"?>
<ds:datastoreItem xmlns:ds="http://schemas.openxmlformats.org/officeDocument/2006/customXml" ds:itemID="{E624945A-D6C5-486F-9B86-273F829BF8E5}">
  <ds:schemaRefs>
    <ds:schemaRef ds:uri="63c63f01-8069-450b-8eec-17a01d36b750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eb1018d-6ac3-4153-8873-468ba639bc0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6711F8-9DCA-4885-B1BA-E4561FC48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Bowman</dc:creator>
  <cp:lastModifiedBy>DAISY WILSON</cp:lastModifiedBy>
  <cp:revision>3</cp:revision>
  <cp:lastPrinted>2022-11-01T13:30:00Z</cp:lastPrinted>
  <dcterms:created xsi:type="dcterms:W3CDTF">2023-10-22T12:23:00Z</dcterms:created>
  <dcterms:modified xsi:type="dcterms:W3CDTF">2023-10-22T12:51:00Z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0x010100E11653C1A190244BB2855BD6915EF911</vt:lpwstr>
  </property>
</Properties>
</file>